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8A" w:rsidRPr="00575F8A" w:rsidRDefault="00575F8A" w:rsidP="00562DD9">
      <w:pPr>
        <w:keepNext/>
        <w:keepLines/>
        <w:spacing w:before="480" w:after="200" w:line="276" w:lineRule="auto"/>
        <w:jc w:val="center"/>
        <w:outlineLvl w:val="0"/>
        <w:rPr>
          <w:rFonts w:ascii="Times New Roman" w:eastAsia="Times New Roman" w:hAnsi="Times New Roman" w:cs="Times New Roman"/>
          <w:b/>
          <w:color w:val="000000"/>
          <w:sz w:val="24"/>
          <w:szCs w:val="24"/>
        </w:rPr>
      </w:pPr>
      <w:bookmarkStart w:id="0" w:name="_Toc205799140"/>
      <w:bookmarkStart w:id="1" w:name="_Toc215126374"/>
      <w:bookmarkStart w:id="2" w:name="_GoBack"/>
      <w:bookmarkEnd w:id="2"/>
      <w:r w:rsidRPr="00575F8A">
        <w:rPr>
          <w:rFonts w:ascii="Times New Roman" w:eastAsia="Times New Roman" w:hAnsi="Times New Roman" w:cs="Times New Roman"/>
          <w:b/>
          <w:color w:val="000000"/>
          <w:sz w:val="24"/>
          <w:szCs w:val="24"/>
        </w:rPr>
        <w:t>Self-Assessment Questionnaire</w:t>
      </w:r>
      <w:bookmarkEnd w:id="0"/>
      <w:bookmarkEnd w:id="1"/>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The Authorized Economic Operator (AEO) program is a partnership initiative between Customs administrations and businesses to enhance the security of the international supply chain while facilitating legitimate trade. Participation in the AEO program demonstrates a company’s commitment to robust compliance, supply chain security, financial solvency, and record-keeping standards.</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This Self-Assessment Questionnaire (SAQ) is designed to help your organization evaluate its current level of compliance and preparedness for AEO authorization. It is not only a requirement of the application process but also a valuable tool to identify strengths, gaps, and areas for improvement in your internal processes.</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The information you provide should reflect your organization’s current practices, systems, and procedures. All responses must be accurate, complete, and supported by evidence, as they may be subject to verification by the Customs authority during the evaluation process.</w:t>
      </w: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A. Demonstrated Compliance with Customs Requirements</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 Has your company committed any infringements as it relates to offences as defined under Section 218 of the Customs Act, Chapter 82:01 within the last three (3) years? This includes offences such as smuggling, customs fraud, or under-invoicing.</w:t>
      </w:r>
    </w:p>
    <w:p w:rsidR="00575F8A" w:rsidRPr="00575F8A" w:rsidRDefault="00575F8A" w:rsidP="00575F8A">
      <w:pPr>
        <w:spacing w:after="200" w:line="276" w:lineRule="auto"/>
        <w:jc w:val="both"/>
        <w:rPr>
          <w:rFonts w:ascii="Times New Roman" w:eastAsia="Times New Roman" w:hAnsi="Times New Roman" w:cs="Times New Roman"/>
          <w:b/>
          <w:bCs/>
          <w:color w:val="000000"/>
          <w:sz w:val="24"/>
          <w:szCs w:val="24"/>
        </w:rPr>
      </w:pPr>
      <w:r w:rsidRPr="00575F8A">
        <w:rPr>
          <w:rFonts w:ascii="Times New Roman" w:eastAsia="Times New Roman" w:hAnsi="Times New Roman" w:cs="Times New Roman"/>
          <w:b/>
          <w:bCs/>
          <w:color w:val="000000"/>
          <w:sz w:val="24"/>
          <w:szCs w:val="24"/>
        </w:rPr>
        <w:t>Response:</w:t>
      </w:r>
    </w:p>
    <w:p w:rsidR="00575F8A" w:rsidRPr="00575F8A" w:rsidRDefault="00575F8A" w:rsidP="00575F8A">
      <w:pPr>
        <w:spacing w:after="200" w:line="276" w:lineRule="auto"/>
        <w:jc w:val="both"/>
        <w:rPr>
          <w:rFonts w:ascii="Times New Roman" w:eastAsia="Times New Roman" w:hAnsi="Times New Roman" w:cs="Times New Roman"/>
          <w:b/>
          <w:bCs/>
          <w:color w:val="000000"/>
          <w:sz w:val="24"/>
          <w:szCs w:val="24"/>
        </w:rPr>
      </w:pPr>
      <w:r w:rsidRPr="00575F8A">
        <w:rPr>
          <w:rFonts w:ascii="Times New Roman" w:eastAsia="Times New Roman" w:hAnsi="Times New Roman" w:cs="Times New Roman"/>
          <w:b/>
          <w:bCs/>
          <w:color w:val="000000"/>
          <w:sz w:val="24"/>
          <w:szCs w:val="24"/>
        </w:rPr>
        <w:t>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bCs/>
          <w:color w:val="000000"/>
          <w:sz w:val="24"/>
          <w:szCs w:val="24"/>
        </w:rPr>
        <w:t>__________________________</w:t>
      </w:r>
    </w:p>
    <w:p w:rsidR="00575F8A" w:rsidRPr="00575F8A" w:rsidRDefault="00575F8A" w:rsidP="00575F8A">
      <w:pPr>
        <w:spacing w:after="20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1.2 Has any designated company officials or employees committed any infringements as it relates to offences under Section 218 of the Customs Act, Chapter 82:01 within the last three (3) years?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w:t>
      </w:r>
    </w:p>
    <w:p w:rsidR="00575F8A" w:rsidRPr="00575F8A" w:rsidRDefault="00575F8A" w:rsidP="00575F8A">
      <w:pPr>
        <w:spacing w:after="20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 Have any applications for Customs authorizations or certifications been refused, suspended, or revoked by the Guyana Revenue Authority due to breaches outlined in the Customs Act, Chapter 82:01 within the last three (3) years? (This includes breaches affecting bonded facilities, broker licenses, or any special customs procedure authorization).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lastRenderedPageBreak/>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w:t>
      </w:r>
    </w:p>
    <w:p w:rsidR="00575F8A" w:rsidRPr="00575F8A" w:rsidRDefault="00575F8A" w:rsidP="00575F8A">
      <w:pPr>
        <w:spacing w:after="20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1.4 Has your company had any overdue or unpaid Customs duties or taxes as defined under the Customs Act, Chapter 82:01 or the Income Tax Act, Chapter 81:01 within the last three (3) years? If yes kindly provide detailed statements on any overdue or unpaid taxes of customs duties or arrears.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1.5 If your company trades in goods subject to import/export restrictions under licensing regimes (e.g. agricultural, dual-use, or sensitive goods); are procedures in place to ensure compliance with Section 3 and Section 5 of the Trade Act, Chapter 91:01? If yes, kindly provide a list of the goods that are subject to trading license and provide the relevant permissions or approvals from the competent authorities.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1.6 Does your company conduct customs formalities in its own name and on its own behalf as required by the Customs Regulations? If yes, kindly describe your quality assurance procedure for verifying the accuracy of customs procedures.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w:t>
      </w:r>
    </w:p>
    <w:p w:rsidR="00575F8A" w:rsidRPr="00575F8A" w:rsidRDefault="00575F8A" w:rsidP="00575F8A">
      <w:pPr>
        <w:spacing w:after="20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1.7 Is your company represented by an approved Customs broker/agent for customs formalities, and are oversight mechanisms in place?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1.8 Does your company have documented procedures to verify the accuracy of customs declarations submitted on its behalf, in line with Customs Regulations?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1.9 Does your company maintain internal procedures and mechanisms to report, investigate, and document customs-related breaches?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1.10 Does your company have procedures in place to ensure compliance with customs requirements related to trade </w:t>
      </w:r>
      <w:proofErr w:type="spellStart"/>
      <w:r w:rsidRPr="00575F8A">
        <w:rPr>
          <w:rFonts w:ascii="Times New Roman" w:eastAsia="Times New Roman" w:hAnsi="Times New Roman" w:cs="Times New Roman"/>
          <w:color w:val="000000"/>
          <w:sz w:val="24"/>
          <w:szCs w:val="24"/>
        </w:rPr>
        <w:t>defence</w:t>
      </w:r>
      <w:proofErr w:type="spellEnd"/>
      <w:r w:rsidRPr="00575F8A">
        <w:rPr>
          <w:rFonts w:ascii="Times New Roman" w:eastAsia="Times New Roman" w:hAnsi="Times New Roman" w:cs="Times New Roman"/>
          <w:color w:val="000000"/>
          <w:sz w:val="24"/>
          <w:szCs w:val="24"/>
        </w:rPr>
        <w:t xml:space="preserve"> measures, customs declarations, valuation, origin, and tariff classification—whether handling formalities directly or through a broker? If yes, briefly describe the internal controls, quality assurance measures, and documentation maintained to support compliance in these areas.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1.11 Does your company regularly monitor the effectiveness of internal controls related to customs value and tariff classification, including through audits, SOP reviews, and corrective actions? If yes, what measures are in place? Please provide supporting documentation.</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w:t>
      </w: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B. Satisfactory System for the Management of Commercial Records</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2.1 Does your company have any guidelines or manual available to staff to assist in navigating the record system?</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2.2 What policies and procedures are in place for the management of your commercial records?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2.3 Are there any training available for employees on how to use the record management system?</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2.4 What support is available to users when they encounter any problems while using the system?</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2.5 How does your company stay informed with the updated regulations and best practices relating to record management?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2.6 Is the business ISO 15489 Certified for record management?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2.7 Who have access to your record management system and how are those access given to employees?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2.8 Does the company identify and categorize its records, e.g. Legal, personnel, commercial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2.9 Are there any procedures in place to back up or restore records in the event of a disaster? How quickly can those records be retrieved?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2. 10 </w:t>
      </w:r>
      <w:proofErr w:type="gramStart"/>
      <w:r w:rsidRPr="00575F8A">
        <w:rPr>
          <w:rFonts w:ascii="Times New Roman" w:eastAsia="Times New Roman" w:hAnsi="Times New Roman" w:cs="Times New Roman"/>
          <w:color w:val="000000"/>
          <w:sz w:val="24"/>
          <w:szCs w:val="24"/>
        </w:rPr>
        <w:t>Are</w:t>
      </w:r>
      <w:proofErr w:type="gramEnd"/>
      <w:r w:rsidRPr="00575F8A">
        <w:rPr>
          <w:rFonts w:ascii="Times New Roman" w:eastAsia="Times New Roman" w:hAnsi="Times New Roman" w:cs="Times New Roman"/>
          <w:color w:val="000000"/>
          <w:sz w:val="24"/>
          <w:szCs w:val="24"/>
        </w:rPr>
        <w:t xml:space="preserve"> there any system in place to facilitate internal and external auditing of the business? If so, when was your last audit conducted?</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2.11 Can audit trails be used to track who accessed, modified or delete any records?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2.12 Does the company’s disposal process of records that have met the retention period, align with the relevant legal and regulatory requirements?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2.13 What system does your company has as it relates to quality control in record keeping to help maintain its usefulness?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2.14 Are there any procedures in place to protect the confidentiality of sensitive information from unauthorized users?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 xml:space="preserve">C. Financial Viability </w:t>
      </w: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color w:val="000000"/>
          <w:sz w:val="24"/>
          <w:szCs w:val="24"/>
        </w:rPr>
        <w:t>3.1</w:t>
      </w:r>
      <w:r w:rsidRPr="00575F8A">
        <w:rPr>
          <w:rFonts w:ascii="Times New Roman" w:eastAsia="Times New Roman" w:hAnsi="Times New Roman" w:cs="Times New Roman"/>
          <w:b/>
          <w:color w:val="000000"/>
          <w:sz w:val="24"/>
          <w:szCs w:val="24"/>
        </w:rPr>
        <w:t xml:space="preserve"> </w:t>
      </w:r>
      <w:r w:rsidRPr="00575F8A">
        <w:rPr>
          <w:rFonts w:ascii="Times New Roman" w:eastAsia="Times New Roman" w:hAnsi="Times New Roman" w:cs="Times New Roman"/>
          <w:color w:val="000000"/>
          <w:sz w:val="24"/>
          <w:szCs w:val="24"/>
        </w:rPr>
        <w:t>Has the Company provided financial statements for the last 3 years (or for the period active if less than 3 years), based on national generally accepted accounting principles?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3.2 Is the company currently engaged in, or the subject of, bankruptcy proceedings? Has it ever been?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3.3 Has the Company fulfilled its financial obligations regarding payment of Customs duties and all other duties and taxes, as required by the following </w:t>
      </w:r>
      <w:proofErr w:type="gramStart"/>
      <w:r w:rsidRPr="00575F8A">
        <w:rPr>
          <w:rFonts w:ascii="Times New Roman" w:eastAsia="Times New Roman" w:hAnsi="Times New Roman" w:cs="Times New Roman"/>
          <w:color w:val="000000"/>
          <w:sz w:val="24"/>
          <w:szCs w:val="24"/>
        </w:rPr>
        <w:t>Acts:</w:t>
      </w:r>
      <w:proofErr w:type="gramEnd"/>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3.4 Has the Company met requirements for surety bonds or other financial instruments to secure payment of duties and taxes to Customs (for release prior to payment)?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D. Consultation, Cooperation and Communication</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 Does the business engage in open and continuous information exchange with the Guyana Revenue Authority?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4.2 What procedures are in place for reporting security breaches or unusual events to the Guyana Revenue Authority?</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4.3 How is the information about changes in the business practices communicated internally and to the Guyana Revenue Authority?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4.4 What mechanisms are in place for providing feedback to Guyana Revenue Authority on the AEO program?</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4.5 Is the business registered with any commerce body or association?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4.6 Are there written documents or electronic data recording differences which involves the goods for Customs purposes?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4.7 How are Discrepancies between physical goods, record, and accounting system identified, and what steps are taken to determine the cause?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4.8 How is the accuracy of records verified, and what methods are used to ensure data integrity?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4.9 What corrective actions are taken to address discrepancies and prevent future recurrence?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4.10 Are employees trained on the procedures for handling discrepancies and maintaining accurate records?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4.11 How would you notify the Guyana Revenue Authority in a timely manner if disasters or emergencies occurs which involves the goods for Customs purposes?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4.12 What written measures are in place to ensure that communication is timely, accurate, and effective to Guyana Revenue Authority? If yes? Please provide same. If no? How soon will it be formulated and implemented?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4.13 Is there a Point of contact to act as liaison between the Guyana Revenue Authority and the applicant?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4.14 Do you have a detailed contingency plan in place to address potential emergencies and disasters that may arise?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E. Education, Training and Threat Awareness</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5.1 Does the business have a documented procedure for employees in keeping trade operations secure?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5.2 Are persons in sensitive positions properly trained in conducting thorough inspections of empty conveyances or IIT for security purpose?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5.3 Are employees, depending on their roles and/or positions trained in your business’s cybersecurity policies and procedures?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5.4 Does this require employees to protect their passwords/ passphrases and computer access?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5.5 Are training records kept up-to-date so that AEO Auditors can verify them?</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5.6 Have staff members in charge of security technology system been trained on their upkeep and operations?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5.7 Does your company regularly train staff on the risks involved in moving goods through the international trade supply chain?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5.8 Do the employees understand and know how to follow procedures that help keep goods secure?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5.9 Are employees trained periodically on crisis management which would include practical exercises on crisis response?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5.10 Are employees trained on what protocols to adhere to when responding to emergency or incidents?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5.11 Does the company have any training provided and documented to person in sensitive position on a regular basis on Customs Laws and Regulations?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xml:space="preserve">: </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5.11 Does your company have a whistleblower policy or mechanism in place to address internal collusion and other forms of misconduct?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F. Information Exchange, Access and Confidentiality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6.1 Are there established guidelines for handling import/export operations?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6.2 Is there any written documentation outlining how protocols for import/export activities are managed?</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6.3 Was the staff adequately trained in managing import/export procedures specifically understanding the protocols for ensuring compliance with national and international laws and regulations and the secure handling of confidential information or sensitive trade documents?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6.4 Were the staff action consistent with the standards outlined in the training protocol?</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6.5 What cybersecurity protocols, do you have in place to protect sensitive data?</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6.6 How often do you conduct security audits or vulnerabilities assessments?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6.7 Do you have a disaster recovery and incident response plans?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6.8 Are your systems compliant with industry standards or regulations such as ISO,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6.9 What protocols do you follow to restrict physical access to secure area to authorized individuals </w:t>
      </w:r>
      <w:proofErr w:type="gramStart"/>
      <w:r w:rsidRPr="00575F8A">
        <w:rPr>
          <w:rFonts w:ascii="Times New Roman" w:eastAsia="Times New Roman" w:hAnsi="Times New Roman" w:cs="Times New Roman"/>
          <w:color w:val="000000"/>
          <w:sz w:val="24"/>
          <w:szCs w:val="24"/>
        </w:rPr>
        <w:t>only</w:t>
      </w:r>
      <w:proofErr w:type="gramEnd"/>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6.10 What systems or controls do you use to ensure only authorized user can access sensitive digital information or systems?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6.11 Are there any consequences or penalties for breaching information security policies?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G. Cargo Security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 Are they any Standard Operating Procedures (SOPs) at your place of business to ensure the integrity and security of import/export goods during transportation, handling and storage?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7.2 Is there a process to confirm that the goods loaded conform to the invoice, bill of lading/way bill, packing list and any other supporting documents regarding such goods, including the marks and numbers, weight, description of cargo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7.3 Are the suppliers or the goods to be shipped checked using purchase orders or shipping orders?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7.4 Are there Standard Operating Procedures SOP's that guide authorized signatories of company personnel and internal controls for proper seals management?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7.5 Does the business keep records to document how it controls and monitors the safe shipping of exported goods?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7.8 The business take measures to ensure the secure and safe shipping of goods to be exported (such as shipping monitoring, spot checks, the verification of documents or check of photos, videos,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7.9 Are there documented procedures to ensure the integrity and security of the containers?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7.10 Is the inspection of all IIT (Instruments of International Traffic) recorded on a checklist?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7.11 Prior to loading/ stuffing/packing, do all empty IIT undergo security inspection to ensure their structures have not been modified to conceal contraband?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7.12 Is a 7-point inspection of all empty containers and unit load devices (ULDs), and an 8-point inspection of all empty refrigerated containers and ULDs, conducted prior to loading/ stuffing?</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7.13 Are written, high-security seal procedures in place in accordance with the ISO 17712 standards and Customs-Trade Partnership against terrorism (C-TPAT) and other security programs that describe how seals are issued and controlled at the facility and during transit?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7.14 Are procedures in place that provide the steps to take if a seal is found to be altered, tampered with, or has the incorrect seal number, with such procedures including documentation of the event, communication protocols to partners, and investigation of the incident?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7.15 Are all AEO container shipments that can be sealed, properly secured immediately after loading/stuffing/ packing with a high security seal that meets or exceeds the most current International Standardization Organization (ISO) 17712 standard for high-security seals? Qualifying cable and bolt seals are both acceptable.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7.16 Are containers kept in secure areas to prevent unauthorized entry or tampering?</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7.17 Are there documented reporting and handling procedures in the case of unauthorized entry into containers or container storage areas?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7.18 Does the business have information on the conveyance and the identification of the driver in advance of the loading or receipt of goods?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7.19 Does the business have written procedures to respond to significant route deviations and late arrivals at the loading dock/area, transfer points, or the final destination? If yes, provide a copy of same.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7.20 What does the authorized conveyance driver have predefined access parameters and is same documented?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H. Conveyance Security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8.1 Are there documented procedures to ensure the integrity and security of the conveyance? Is a tracking and monitoring activity log, or equivalent technology (such as GPS), used to track the conveyance while it is </w:t>
      </w:r>
      <w:proofErr w:type="spellStart"/>
      <w:r w:rsidRPr="00575F8A">
        <w:rPr>
          <w:rFonts w:ascii="Times New Roman" w:eastAsia="Times New Roman" w:hAnsi="Times New Roman" w:cs="Times New Roman"/>
          <w:color w:val="000000"/>
          <w:sz w:val="24"/>
          <w:szCs w:val="24"/>
        </w:rPr>
        <w:t>en</w:t>
      </w:r>
      <w:proofErr w:type="spellEnd"/>
      <w:r w:rsidRPr="00575F8A">
        <w:rPr>
          <w:rFonts w:ascii="Times New Roman" w:eastAsia="Times New Roman" w:hAnsi="Times New Roman" w:cs="Times New Roman"/>
          <w:color w:val="000000"/>
          <w:sz w:val="24"/>
          <w:szCs w:val="24"/>
        </w:rPr>
        <w:t xml:space="preserve"> route to an approved port?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8.2 Does the business conduct inspections of conveyances and goods, when required, to prevent the concealment of restricted, prohibited or undeclared goods?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8.3 Are conveyance inspection records properly documented?</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8.4 Is there training for employees to understand the purpose of inspection and learn inspection techniques in accordance with ISO, C-TPAT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8.5 Does the company have any operating procedures for reporting the concealment of suspicious goods in the conveyance or suspicious alterations to the conveyance?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8.6 Is there a secure area for parking of conveyances to prevent unauthorized entry or other damage?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8.7 Are there procedures to report unauthorized entry into storage areas or damage to the conveyance?</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8.8 Are there administrative control measures concerning the transport units carrying exported goods and articles during the transport process after loading, </w:t>
      </w:r>
      <w:proofErr w:type="spellStart"/>
      <w:r w:rsidRPr="00575F8A">
        <w:rPr>
          <w:rFonts w:ascii="Times New Roman" w:eastAsia="Times New Roman" w:hAnsi="Times New Roman" w:cs="Times New Roman"/>
          <w:color w:val="000000"/>
          <w:sz w:val="24"/>
          <w:szCs w:val="24"/>
        </w:rPr>
        <w:t>en</w:t>
      </w:r>
      <w:proofErr w:type="spellEnd"/>
      <w:r w:rsidRPr="00575F8A">
        <w:rPr>
          <w:rFonts w:ascii="Times New Roman" w:eastAsia="Times New Roman" w:hAnsi="Times New Roman" w:cs="Times New Roman"/>
          <w:color w:val="000000"/>
          <w:sz w:val="24"/>
          <w:szCs w:val="24"/>
        </w:rPr>
        <w:t xml:space="preserve"> route to the point of export?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8.9 Are there procedures in place to track the conveyance?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b/>
          <w:color w:val="000000"/>
          <w:sz w:val="24"/>
          <w:szCs w:val="24"/>
        </w:rPr>
      </w:pPr>
    </w:p>
    <w:p w:rsidR="00575F8A" w:rsidRPr="00575F8A" w:rsidRDefault="00575F8A" w:rsidP="00575F8A">
      <w:pPr>
        <w:numPr>
          <w:ilvl w:val="0"/>
          <w:numId w:val="2"/>
        </w:numPr>
        <w:spacing w:after="200" w:line="276" w:lineRule="auto"/>
        <w:ind w:left="270" w:hanging="270"/>
        <w:contextualSpacing/>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Premises Security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 Do you have written procedures for managing the safety and security of your business premises? If yes, please attach a copy of the procedures.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 Are safety and security protocols reviewed and updated periodically? If yes, indicate frequency.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 Are staff trained and made aware of safety and security protocols? If yes, provide training schedule or records.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9.4 Are all entrances and exits secured and monitored?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9.5 Is access restricted to authorized personnel only?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9.6 Are there barriers, fences, and access controls in place?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9.7 Are routine perimeter checks conducted to ensure integrity of fencing, gates, and access points? If yes, indicate frequency of perimeter checks.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9.8 Are your buildings constructed to prevent unauthorized entry?</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9.9 Are routine inspections and maintenance conducted? If yes, provide frequency.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9.10 Are repairs conducted immediately upon identification of vulnerabilities?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9.11 Is adequate lighting installed at all critical areas (entry/exit, cargo areas, storage, parking, </w:t>
      </w:r>
      <w:proofErr w:type="gramStart"/>
      <w:r w:rsidRPr="00575F8A">
        <w:rPr>
          <w:rFonts w:ascii="Times New Roman" w:eastAsia="Times New Roman" w:hAnsi="Times New Roman" w:cs="Times New Roman"/>
          <w:color w:val="000000"/>
          <w:sz w:val="24"/>
          <w:szCs w:val="24"/>
        </w:rPr>
        <w:t>perimeter</w:t>
      </w:r>
      <w:proofErr w:type="gramEnd"/>
      <w:r w:rsidRPr="00575F8A">
        <w:rPr>
          <w:rFonts w:ascii="Times New Roman" w:eastAsia="Times New Roman" w:hAnsi="Times New Roman" w:cs="Times New Roman"/>
          <w:color w:val="000000"/>
          <w:sz w:val="24"/>
          <w:szCs w:val="24"/>
        </w:rPr>
        <w: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9.12 Is lighting regularly maintained to ensure functionality?</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9.13 Are video monitoring systems installed at strategic areas?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9.14 Is continuous monitoring and recording of video feeds conducted?</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9.15 Is surveillance equipment regularly tested and maintained?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9.16 Are warehouse zones protected by physical barriers?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9.17 Is access to storage and cargo handling areas controlled?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9.18 Are restricted areas clearly demarcated?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9.19 Are all windows and doors equipped with secure locking devices?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9.20 Are key issuance and return procedures documented?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9.21 Is there a designated authority responsible for key management?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9.22 Are there documented processes for controlling personnel and vehicle access?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9.23 Are access logs maintained and reviewed regularly?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9.24 Are access rights granted based on operational roles?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9.25 Do employees use ID badges with photo, name, department, and unique identifier?</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9.26 Are employee access rights restricted based on job function?</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9.27 Are there designated parking areas for employees?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9.28 Is there a visitor registration process, including photo ID verification?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9.29 Are temporary visitor ID badges issued?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9.30 Are visitors escorted at all times by authorized personnel?</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9.31 Are visitors’ vehicles registered and parked in designated areas?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9.32 Are there procedures in place for identifying unauthorized persons?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9.33 Are staff trained to respond to unauthorized access situations?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9.34 Are documented escalation procedures in place for incidents?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J. Personnel Security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 Does your company have a documented screening procedure/policy for hiring prospective employees?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10.2 If yes, does this procedure involve a background check which includes a credit check, integrity/character checks, the submission of documents, such as, Certificate of Character (Police Clearance) in keeping with the Police Act, Chapter 16:01, etc.?</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10.3 Is there any system in place that requires these individuals (Prospective Employees) to submit information regarding employment history and references? If yes- is the information verified prior to employment and to what extent?</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10.4 If the system is in place as outlined in 3 above, are the prospective employees informed that such checks will be verified?</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w:t>
      </w:r>
    </w:p>
    <w:p w:rsidR="004725F5" w:rsidRPr="00575F8A" w:rsidRDefault="004725F5"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10.5 Does the company maintain a complete and up to date records of all employees working on the premises as well as their roles and responsibilities?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10.6 Is there a record of all contractors and service providers associated with operations of the business on the premises?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10.7 Does the business verify each applicant’s identity and employment history before finalizing the hiring process?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10.8 Does the company have a policy to handle situation in the event criminal records are presented against a prospective employee?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10.9 What measure are in place by the company for treatment of a current employee who was charged and/or convicted of an offence?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10.10 Is there an exit policy to follow during employee separation?</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10.11 If yes - Does this include the revocation of systems access both internally and remotely?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10.12 Are biometrics access disabled for such individuals and are physical badges retrieved?</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10.13 What measures are in place for such employee in the event they have to visit the premises to conduct personal or other business?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10.14 Does the business maintain a visitor registration log that includes- full names of person visiting, type of ID, purpose of visit, time of arrival and departure?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10.15 Are visitors required to wear company’s identification badges while on the premises?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10.16 Are the visitors always accompanied by a designated company representative while on premises?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 xml:space="preserve">10.17 Are employees trained to </w:t>
      </w:r>
      <w:proofErr w:type="spellStart"/>
      <w:r w:rsidRPr="00575F8A">
        <w:rPr>
          <w:rFonts w:ascii="Times New Roman" w:eastAsia="Times New Roman" w:hAnsi="Times New Roman" w:cs="Times New Roman"/>
          <w:color w:val="000000"/>
          <w:sz w:val="24"/>
          <w:szCs w:val="24"/>
        </w:rPr>
        <w:t>recognised</w:t>
      </w:r>
      <w:proofErr w:type="spellEnd"/>
      <w:r w:rsidRPr="00575F8A">
        <w:rPr>
          <w:rFonts w:ascii="Times New Roman" w:eastAsia="Times New Roman" w:hAnsi="Times New Roman" w:cs="Times New Roman"/>
          <w:color w:val="000000"/>
          <w:sz w:val="24"/>
          <w:szCs w:val="24"/>
        </w:rPr>
        <w:t xml:space="preserve"> and report suspicious or unaccompanied persons?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10.18 Are CCTV or monitoring systems in place to support physical surveillance of unauthorised activity?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10.19 In the event an unauthorized person is discovered, and there is an escalation, is there a procedure to be followed to handle the situation? If yes, specify.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K. Trading Partner Security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11.1 Do you have written criteria for evaluating the supply chain security of Business partners and Service providers?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11.2 What is the scope of the assessment conducted during the selection of business partners and Service Providers, and does it take into account AEO criteria or certification status?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11.3 Does the business encourage its business partners and Service providers, to optimize and improve their trade security processes, and are these documented in operating procedures {SOPs} or agreements to strengthen the security of their International trade operations?</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11.4 Are there processes established to ensure a regular review of business partners and Service Providers, to ensure they continue to meet the standards necessary for maintaining a secure and compliant supply chain?</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____________________________</w:t>
      </w:r>
    </w:p>
    <w:p w:rsidR="004725F5" w:rsidRPr="00575F8A" w:rsidRDefault="004725F5"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L. Crisis Management and Incident Recovery</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12</w:t>
      </w:r>
      <w:proofErr w:type="gramStart"/>
      <w:r w:rsidRPr="00575F8A">
        <w:rPr>
          <w:rFonts w:ascii="Times New Roman" w:eastAsia="Times New Roman" w:hAnsi="Times New Roman" w:cs="Times New Roman"/>
          <w:color w:val="000000"/>
          <w:sz w:val="24"/>
          <w:szCs w:val="24"/>
        </w:rPr>
        <w:t>,1</w:t>
      </w:r>
      <w:proofErr w:type="gramEnd"/>
      <w:r w:rsidRPr="00575F8A">
        <w:rPr>
          <w:rFonts w:ascii="Times New Roman" w:eastAsia="Times New Roman" w:hAnsi="Times New Roman" w:cs="Times New Roman"/>
          <w:color w:val="000000"/>
          <w:sz w:val="24"/>
          <w:szCs w:val="24"/>
        </w:rPr>
        <w:t xml:space="preserve"> Is there a contingency plan in place to handle emergencies or disasters, and is it reviewed and updated regularly?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12.2 Does this include updating your emergency contacts regularly?</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w:t>
      </w:r>
    </w:p>
    <w:p w:rsidR="004725F5" w:rsidRDefault="004725F5" w:rsidP="00575F8A">
      <w:pPr>
        <w:spacing w:after="0" w:line="240" w:lineRule="auto"/>
        <w:jc w:val="both"/>
        <w:rPr>
          <w:rFonts w:ascii="Times New Roman" w:eastAsia="Times New Roman" w:hAnsi="Times New Roman" w:cs="Times New Roman"/>
          <w:color w:val="000000"/>
          <w:sz w:val="24"/>
          <w:szCs w:val="24"/>
        </w:rPr>
      </w:pPr>
    </w:p>
    <w:p w:rsidR="004725F5" w:rsidRDefault="004725F5" w:rsidP="00575F8A">
      <w:pPr>
        <w:spacing w:after="0" w:line="240" w:lineRule="auto"/>
        <w:jc w:val="both"/>
        <w:rPr>
          <w:rFonts w:ascii="Times New Roman" w:eastAsia="Times New Roman" w:hAnsi="Times New Roman" w:cs="Times New Roman"/>
          <w:color w:val="000000"/>
          <w:sz w:val="24"/>
          <w:szCs w:val="24"/>
        </w:rPr>
      </w:pPr>
    </w:p>
    <w:p w:rsidR="004725F5" w:rsidRDefault="004725F5" w:rsidP="00575F8A">
      <w:pPr>
        <w:spacing w:after="0" w:line="240" w:lineRule="auto"/>
        <w:jc w:val="both"/>
        <w:rPr>
          <w:rFonts w:ascii="Times New Roman" w:eastAsia="Times New Roman" w:hAnsi="Times New Roman" w:cs="Times New Roman"/>
          <w:color w:val="000000"/>
          <w:sz w:val="24"/>
          <w:szCs w:val="24"/>
        </w:rPr>
      </w:pPr>
    </w:p>
    <w:p w:rsidR="004725F5" w:rsidRDefault="004725F5" w:rsidP="00575F8A">
      <w:pPr>
        <w:spacing w:after="0" w:line="240" w:lineRule="auto"/>
        <w:jc w:val="both"/>
        <w:rPr>
          <w:rFonts w:ascii="Times New Roman" w:eastAsia="Times New Roman" w:hAnsi="Times New Roman" w:cs="Times New Roman"/>
          <w:color w:val="000000"/>
          <w:sz w:val="24"/>
          <w:szCs w:val="24"/>
        </w:rPr>
      </w:pPr>
    </w:p>
    <w:p w:rsidR="004725F5" w:rsidRPr="00575F8A" w:rsidRDefault="004725F5"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b/>
          <w:color w:val="000000"/>
          <w:sz w:val="24"/>
          <w:szCs w:val="24"/>
        </w:rPr>
      </w:pPr>
      <w:r w:rsidRPr="00575F8A">
        <w:rPr>
          <w:rFonts w:ascii="Times New Roman" w:eastAsia="Times New Roman" w:hAnsi="Times New Roman" w:cs="Times New Roman"/>
          <w:b/>
          <w:color w:val="000000"/>
          <w:sz w:val="24"/>
          <w:szCs w:val="24"/>
        </w:rPr>
        <w:t>M. Measurement, Analyses and Improvement</w:t>
      </w: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13.1 What internal mechanism does the applicant have in place to continuously audit/review import/export activities? Are there written SOPs to follow for such activities? If yes kindly provide same.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13.2 Are the activities conducted being recorded? If yes follow the instructions to prepare documents/evidence. If it is not, kindly provide explanation accordingly.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13.3 Are regular monitoring activities conducted against the AEO criteria by the applicant? Are there written SOPs to follow for such activities? Is yes kindly provide same.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13.4 Are records of the monitoring kept by the applicant? Is yes follow the instructions to prepare documents/evidence? If no, kindly provide explanation accordingly.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13.5 Does the applicant perform regular internal audits to assess continuous compliance with AEO criteria? If yes how often? If no, kindly provide explanation accordingly.</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13.6 Are there written SOPs to follow for conducting internal audit assessment? Is yes kindly provide same.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13.7 Does the applicant have internal mechanisms in place to continuously improve import/export activities and address issues identified during audit/review? Are there written SOPs to follow for such activities? If yes kindly provide same.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__________________________</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13.8 Have mechanisms been implemented for establishing accountability when the applicant activities do not conform to AEO requirements? Is there a documented guideline to follow for such actions?</w:t>
      </w:r>
    </w:p>
    <w:p w:rsid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b/>
          <w:color w:val="000000"/>
          <w:sz w:val="24"/>
          <w:szCs w:val="24"/>
        </w:rPr>
        <w:t>Response</w:t>
      </w:r>
      <w:r w:rsidRPr="00575F8A">
        <w:rPr>
          <w:rFonts w:ascii="Times New Roman" w:eastAsia="Times New Roman" w:hAnsi="Times New Roman" w:cs="Times New Roman"/>
          <w:color w:val="000000"/>
          <w:sz w:val="24"/>
          <w:szCs w:val="24"/>
        </w:rPr>
        <w:t>: 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_________________________</w:t>
      </w:r>
    </w:p>
    <w:p w:rsidR="004725F5" w:rsidRPr="00575F8A" w:rsidRDefault="004725F5" w:rsidP="00575F8A">
      <w:pPr>
        <w:spacing w:after="0" w:line="240" w:lineRule="auto"/>
        <w:jc w:val="both"/>
        <w:rPr>
          <w:rFonts w:ascii="Times New Roman" w:eastAsia="Times New Roman" w:hAnsi="Times New Roman" w:cs="Times New Roman"/>
          <w:color w:val="000000"/>
          <w:sz w:val="24"/>
          <w:szCs w:val="24"/>
        </w:rPr>
      </w:pPr>
    </w:p>
    <w:p w:rsidR="00575F8A" w:rsidRPr="00575F8A" w:rsidRDefault="00575F8A" w:rsidP="00575F8A">
      <w:pPr>
        <w:spacing w:after="200" w:line="276"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13.9 Have the corrective measures required by all relevant authorities been carried out by the legal representatives/person in charge or senior management?</w:t>
      </w:r>
    </w:p>
    <w:p w:rsidR="00575F8A" w:rsidRPr="00575F8A" w:rsidRDefault="00575F8A" w:rsidP="00575F8A">
      <w:pPr>
        <w:spacing w:after="200" w:line="240" w:lineRule="auto"/>
        <w:jc w:val="both"/>
        <w:rPr>
          <w:rFonts w:ascii="Times New Roman" w:eastAsia="Times New Roman" w:hAnsi="Times New Roman" w:cs="Times New Roman"/>
          <w:b/>
          <w:bCs/>
          <w:color w:val="000000"/>
          <w:sz w:val="24"/>
          <w:szCs w:val="24"/>
        </w:rPr>
      </w:pPr>
      <w:r w:rsidRPr="00575F8A">
        <w:rPr>
          <w:rFonts w:ascii="Times New Roman" w:eastAsia="Times New Roman" w:hAnsi="Times New Roman" w:cs="Times New Roman"/>
          <w:b/>
          <w:bCs/>
          <w:color w:val="000000"/>
          <w:sz w:val="24"/>
          <w:szCs w:val="24"/>
        </w:rPr>
        <w:t>Response:</w:t>
      </w:r>
    </w:p>
    <w:p w:rsidR="00575F8A" w:rsidRPr="00575F8A" w:rsidRDefault="00575F8A" w:rsidP="00575F8A">
      <w:pPr>
        <w:spacing w:after="0" w:line="240" w:lineRule="auto"/>
        <w:jc w:val="both"/>
        <w:rPr>
          <w:rFonts w:ascii="Times New Roman" w:eastAsia="Times New Roman" w:hAnsi="Times New Roman" w:cs="Times New Roman"/>
          <w:color w:val="000000"/>
          <w:sz w:val="24"/>
          <w:szCs w:val="24"/>
        </w:rPr>
      </w:pPr>
      <w:r w:rsidRPr="00575F8A">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w:t>
      </w:r>
      <w:r w:rsidR="004725F5">
        <w:rPr>
          <w:rFonts w:ascii="Times New Roman" w:eastAsia="Times New Roman" w:hAnsi="Times New Roman" w:cs="Times New Roman"/>
          <w:color w:val="000000"/>
          <w:sz w:val="24"/>
          <w:szCs w:val="24"/>
        </w:rPr>
        <w:t>_________________</w:t>
      </w:r>
    </w:p>
    <w:p w:rsidR="00575F8A" w:rsidRPr="00575F8A" w:rsidRDefault="00575F8A" w:rsidP="00575F8A">
      <w:pPr>
        <w:spacing w:after="200" w:line="240" w:lineRule="auto"/>
        <w:jc w:val="both"/>
        <w:rPr>
          <w:rFonts w:ascii="Times New Roman" w:eastAsia="Times New Roman" w:hAnsi="Times New Roman" w:cs="Times New Roman"/>
          <w:color w:val="000000"/>
          <w:sz w:val="24"/>
          <w:szCs w:val="24"/>
        </w:rPr>
      </w:pPr>
    </w:p>
    <w:p w:rsidR="00AF5D49" w:rsidRPr="008E0A8C" w:rsidRDefault="00AF5D49" w:rsidP="008E0A8C">
      <w:pPr>
        <w:spacing w:after="0" w:line="360" w:lineRule="auto"/>
        <w:rPr>
          <w:rFonts w:ascii="Times New Roman" w:eastAsia="Times New Roman" w:hAnsi="Times New Roman" w:cs="Times New Roman"/>
          <w:color w:val="000000"/>
          <w:sz w:val="24"/>
          <w:szCs w:val="24"/>
        </w:rPr>
      </w:pPr>
    </w:p>
    <w:sectPr w:rsidR="00AF5D49" w:rsidRPr="008E0A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E1" w:rsidRDefault="00D831E1" w:rsidP="008E0A8C">
      <w:pPr>
        <w:spacing w:after="0" w:line="240" w:lineRule="auto"/>
      </w:pPr>
      <w:r>
        <w:separator/>
      </w:r>
    </w:p>
  </w:endnote>
  <w:endnote w:type="continuationSeparator" w:id="0">
    <w:p w:rsidR="00D831E1" w:rsidRDefault="00D831E1" w:rsidP="008E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921179"/>
      <w:docPartObj>
        <w:docPartGallery w:val="Page Numbers (Bottom of Page)"/>
        <w:docPartUnique/>
      </w:docPartObj>
    </w:sdtPr>
    <w:sdtEndPr>
      <w:rPr>
        <w:noProof/>
      </w:rPr>
    </w:sdtEndPr>
    <w:sdtContent>
      <w:p w:rsidR="00575F8A" w:rsidRDefault="00575F8A">
        <w:pPr>
          <w:pStyle w:val="Footer"/>
          <w:jc w:val="center"/>
        </w:pPr>
        <w:r>
          <w:fldChar w:fldCharType="begin"/>
        </w:r>
        <w:r>
          <w:instrText xml:space="preserve"> PAGE   \* MERGEFORMAT </w:instrText>
        </w:r>
        <w:r>
          <w:fldChar w:fldCharType="separate"/>
        </w:r>
        <w:r w:rsidR="00562DD9">
          <w:rPr>
            <w:noProof/>
          </w:rPr>
          <w:t>1</w:t>
        </w:r>
        <w:r>
          <w:rPr>
            <w:noProof/>
          </w:rPr>
          <w:fldChar w:fldCharType="end"/>
        </w:r>
      </w:p>
    </w:sdtContent>
  </w:sdt>
  <w:p w:rsidR="00575F8A" w:rsidRDefault="0057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E1" w:rsidRDefault="00D831E1" w:rsidP="008E0A8C">
      <w:pPr>
        <w:spacing w:after="0" w:line="240" w:lineRule="auto"/>
      </w:pPr>
      <w:r>
        <w:separator/>
      </w:r>
    </w:p>
  </w:footnote>
  <w:footnote w:type="continuationSeparator" w:id="0">
    <w:p w:rsidR="00D831E1" w:rsidRDefault="00D831E1" w:rsidP="008E0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8A" w:rsidRDefault="00575F8A" w:rsidP="00550B8A">
    <w:pPr>
      <w:tabs>
        <w:tab w:val="left" w:pos="9240"/>
        <w:tab w:val="right" w:pos="9360"/>
      </w:tabs>
      <w:spacing w:line="264" w:lineRule="auto"/>
    </w:pPr>
    <w:r>
      <w:rPr>
        <w:noProof/>
      </w:rPr>
      <w:drawing>
        <wp:inline distT="0" distB="0" distL="0" distR="0" wp14:anchorId="7133E49F" wp14:editId="6ED6917C">
          <wp:extent cx="923925" cy="5619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pic:spPr>
              </pic:pic>
            </a:graphicData>
          </a:graphic>
        </wp:inline>
      </w:drawing>
    </w: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1B03C4"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tab/>
    </w:r>
    <w:r>
      <w:tab/>
    </w:r>
  </w:p>
  <w:p w:rsidR="00575F8A" w:rsidRDefault="0057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0D71"/>
    <w:multiLevelType w:val="hybridMultilevel"/>
    <w:tmpl w:val="C82822E4"/>
    <w:lvl w:ilvl="0" w:tplc="6BE25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831DD"/>
    <w:multiLevelType w:val="multilevel"/>
    <w:tmpl w:val="39468350"/>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80"/>
    <w:rsid w:val="004725F5"/>
    <w:rsid w:val="00550B8A"/>
    <w:rsid w:val="00562DD9"/>
    <w:rsid w:val="00575F8A"/>
    <w:rsid w:val="008E0A8C"/>
    <w:rsid w:val="00A00847"/>
    <w:rsid w:val="00AF5D49"/>
    <w:rsid w:val="00B84965"/>
    <w:rsid w:val="00D831E1"/>
    <w:rsid w:val="00DC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38DC5E7"/>
  <w15:chartTrackingRefBased/>
  <w15:docId w15:val="{64FE28F3-0264-4E34-87B5-234D5DC5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C2680"/>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C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8C"/>
  </w:style>
  <w:style w:type="paragraph" w:styleId="Footer">
    <w:name w:val="footer"/>
    <w:basedOn w:val="Normal"/>
    <w:link w:val="FooterChar"/>
    <w:uiPriority w:val="99"/>
    <w:unhideWhenUsed/>
    <w:rsid w:val="008E0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Kheymattie Somai</dc:creator>
  <cp:keywords/>
  <dc:description/>
  <cp:lastModifiedBy>Kheymattie Somai</cp:lastModifiedBy>
  <cp:revision>3</cp:revision>
  <dcterms:created xsi:type="dcterms:W3CDTF">2026-02-09T20:17:00Z</dcterms:created>
  <dcterms:modified xsi:type="dcterms:W3CDTF">2026-02-17T13:01:00Z</dcterms:modified>
</cp:coreProperties>
</file>